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41614E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640492" w:rsidRPr="0041614E" w:rsidRDefault="00640492" w:rsidP="0064049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614E">
        <w:rPr>
          <w:rFonts w:ascii="Arial" w:eastAsia="Times New Roman" w:hAnsi="Arial" w:cs="Arial"/>
          <w:sz w:val="24"/>
          <w:szCs w:val="24"/>
          <w:lang w:eastAsia="ar-SA"/>
        </w:rPr>
        <w:t>от 12.05.2026 г. №321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в постановление 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Ольховского муниципального района 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 от 25.04.2017 № 234 «Об образовании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избирательных участков, участков референдума 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Ольховского муниципального района 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области»</w:t>
      </w: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пунктом 2.1. статьи 19 Федерального закона от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12 июня 2002 г. №67-ФЗ «Об основных гарантиях избирательных прав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br/>
        <w:t>и права на участие в референдуме граждан Российской Федерации", постановлением Избирательной комиссии Волгоградской области от 13декабря 2012г. № 81/402-5 "О единой нумерации избирательных участков для проведения голосования и подсчета голосов избирателей, участников референдума на территории Волгоградской области», по согласованию с территориальной избирательной комиссией Ольховского района, администрация Ольховского муниципального района Волгоградской области,</w:t>
      </w: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640492" w:rsidRPr="0041614E" w:rsidRDefault="00640492" w:rsidP="00640492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1.Внести изменения в постановление Администрации Ольховского муниципального района Волгоградской области от 25.04.2017 № 234 «Об образовании избирательных участков, участков референдума на территории Ольховского муниципального района Волгоградской области» изложив приложение в новой редакции.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640492" w:rsidRPr="0041614E" w:rsidRDefault="00640492" w:rsidP="00640492">
      <w:p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2.Считать утратившим силу постановление Администрации Ольховского муниципального района от 01.04.2025 г. № 248 «О внесении изменений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br/>
        <w:t>в постановление Администрации Ольховского муниципального района Волгоградской области от 25.04.2017 № 234 «Об образовании избирательных участков, участков референдума на территории Ольховского муниципального района Волгоградской области».</w:t>
      </w:r>
    </w:p>
    <w:p w:rsidR="00640492" w:rsidRPr="0041614E" w:rsidRDefault="00640492" w:rsidP="0064049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41614E">
        <w:rPr>
          <w:rFonts w:ascii="Arial" w:eastAsia="Times New Roman" w:hAnsi="Arial" w:cs="Arial"/>
          <w:sz w:val="24"/>
          <w:szCs w:val="24"/>
        </w:rPr>
        <w:t xml:space="preserve">3.Контроль за выполнением настоящего постановления возложить на   заместителя Главы Ольховского муниципального района И.П. </w:t>
      </w:r>
      <w:proofErr w:type="spellStart"/>
      <w:r w:rsidRPr="0041614E">
        <w:rPr>
          <w:rFonts w:ascii="Arial" w:eastAsia="Times New Roman" w:hAnsi="Arial" w:cs="Arial"/>
          <w:sz w:val="24"/>
          <w:szCs w:val="24"/>
        </w:rPr>
        <w:t>Прошакову</w:t>
      </w:r>
      <w:proofErr w:type="spellEnd"/>
      <w:r w:rsidRPr="0041614E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640492" w:rsidRPr="0041614E" w:rsidRDefault="00640492" w:rsidP="0064049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>4.Настоящее постановление вступает в силу с момента официального опубликования.</w:t>
      </w: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614E">
        <w:rPr>
          <w:rFonts w:ascii="Arial" w:eastAsia="Times New Roman" w:hAnsi="Arial" w:cs="Arial"/>
          <w:sz w:val="24"/>
          <w:szCs w:val="24"/>
        </w:rPr>
        <w:t>Глава Ольховского</w:t>
      </w: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41614E">
        <w:rPr>
          <w:rFonts w:ascii="Arial" w:eastAsia="Times New Roman" w:hAnsi="Arial" w:cs="Arial"/>
          <w:sz w:val="24"/>
          <w:szCs w:val="24"/>
        </w:rPr>
        <w:t>муниципального района                                                                     В.С.  Никонов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right"/>
        <w:rPr>
          <w:rFonts w:ascii="Arial" w:eastAsia="Times New Roman" w:hAnsi="Arial" w:cs="Arial"/>
          <w:bCs/>
          <w:color w:val="C00000"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right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Приложение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right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к постановлению администрации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right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Ольховского муниципального района</w:t>
      </w:r>
    </w:p>
    <w:p w:rsidR="00640492" w:rsidRPr="0041614E" w:rsidRDefault="00640492" w:rsidP="00640492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41614E">
        <w:rPr>
          <w:rFonts w:ascii="Arial" w:eastAsia="Times New Roman" w:hAnsi="Arial" w:cs="Arial"/>
          <w:sz w:val="24"/>
          <w:szCs w:val="24"/>
        </w:rPr>
        <w:t xml:space="preserve">                        </w:t>
      </w:r>
      <w:r w:rsidRPr="0041614E">
        <w:rPr>
          <w:rFonts w:ascii="Arial" w:eastAsia="Times New Roman" w:hAnsi="Arial" w:cs="Arial"/>
          <w:sz w:val="24"/>
          <w:szCs w:val="24"/>
          <w:lang w:eastAsia="ar-SA"/>
        </w:rPr>
        <w:t>от 12.05.2026 г. №321</w:t>
      </w:r>
    </w:p>
    <w:p w:rsidR="00640492" w:rsidRPr="0041614E" w:rsidRDefault="00640492" w:rsidP="00640492">
      <w:pPr>
        <w:spacing w:after="0" w:line="240" w:lineRule="auto"/>
        <w:jc w:val="right"/>
        <w:rPr>
          <w:rFonts w:ascii="Arial" w:eastAsia="Times New Roman" w:hAnsi="Arial" w:cs="Arial"/>
          <w:color w:val="FF0000"/>
          <w:sz w:val="24"/>
          <w:szCs w:val="24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  <w:lastRenderedPageBreak/>
        <w:t>Избирательный участок № 3101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Ольховка.  Место голосования- Универсальный спортивный зал,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с. Ольховка, ул. Восточная, 9/1, тел. 893986247222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Голосуют избиратели улиц: квартал Зареченский, 60 лет СССР, Озерная, Кооперативная, Луговая, Первомайская, Аэродромная, Садовая, Лесная, Набережная, Восточная, пос. Больничный, Спортивная, Степная.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Место работы участковой избирательной комиссии- Универсальный спортивный зал, с. Ольховка, ул. Восточная, 9/1, тел. 893986247222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  <w:t>Избирательный участок № 3102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Ольховка, Место голосования - Районный Дом Культуры,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с. Ольховка,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ул. Комсомольская, 24, тел. 2-15-08.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Голосуют избиратели улиц: Советская, Почтовая, Комсомольская, Калининская, Делегатская, Пролетарская.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Место работы участковой избирательной комиссии -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Районный Дом Культуры,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>с. Ольховка, ул. Комсомольская, 24, тел. 2-15-08.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ind w:hanging="142"/>
        <w:contextualSpacing/>
        <w:jc w:val="center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  <w:t>Избирательный участок № 3103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Ольховка,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с.Клиновка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. Место голосования – Муниципальное бюджетное образовательное учреждение дополнительного образования «Ольховская детская школа искусств» Волгоградской области, с. Ольховка, ул. Базарная, 14, тел. 2-18-52.</w:t>
      </w: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с.Клиновка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улиц с. Ольховка: Пионерская, усадьба Лесхоза, Строителей, Октябрьская, пос. Осинки, пос. Газовиков,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пос. Мелиораторов, пос. Колхозный, Энергетиков, Молодежная, Ленинская, Базарная, Юго-Западная. </w:t>
      </w: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Место работы участковой избирательной комиссии здание: Муниципальное бюджетное образовательное учреждение дополнительного образования «Ольховская детская школа искусств» Волгоградской области с. Ольховка,</w:t>
      </w: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ул. Базарная, 14, тел. 2-18-52.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3104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Гусевка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.  Место голосования: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КМУК «Звезда»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Гусевского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сельского поселения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, 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Гусевка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Pr="004161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ул. Почтовая, д. 62,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 тел. </w:t>
      </w:r>
      <w:r w:rsidRPr="0041614E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5-41-29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Голосуют избиратели 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Гусевка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 и х.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Забурунный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Место работы участковой избирательной комиссии -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КМУК «Звезда»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Гусевского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сельского поселения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, 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Гусевка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>, ул. Почтовая, 64, тел. 5-41-29.</w:t>
      </w: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</w:rPr>
      </w:pP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</w:rPr>
        <w:t>Избирательный участок № 3105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spellStart"/>
      <w:r w:rsidRPr="0041614E">
        <w:rPr>
          <w:rFonts w:ascii="Arial" w:eastAsia="Times New Roman" w:hAnsi="Arial" w:cs="Arial"/>
          <w:bCs/>
          <w:sz w:val="24"/>
          <w:szCs w:val="24"/>
        </w:rPr>
        <w:t>с.Рыбинка</w:t>
      </w:r>
      <w:proofErr w:type="spellEnd"/>
      <w:r w:rsidRPr="0041614E">
        <w:rPr>
          <w:rFonts w:ascii="Arial" w:eastAsia="Times New Roman" w:hAnsi="Arial" w:cs="Arial"/>
          <w:bCs/>
          <w:sz w:val="24"/>
          <w:szCs w:val="24"/>
        </w:rPr>
        <w:t xml:space="preserve">. Место голосования- Рыбинский СДК, </w:t>
      </w:r>
      <w:proofErr w:type="spellStart"/>
      <w:r w:rsidRPr="0041614E">
        <w:rPr>
          <w:rFonts w:ascii="Arial" w:eastAsia="Times New Roman" w:hAnsi="Arial" w:cs="Arial"/>
          <w:bCs/>
          <w:sz w:val="24"/>
          <w:szCs w:val="24"/>
        </w:rPr>
        <w:t>с.Рыбинка</w:t>
      </w:r>
      <w:proofErr w:type="spellEnd"/>
      <w:r w:rsidRPr="0041614E">
        <w:rPr>
          <w:rFonts w:ascii="Arial" w:eastAsia="Times New Roman" w:hAnsi="Arial" w:cs="Arial"/>
          <w:bCs/>
          <w:sz w:val="24"/>
          <w:szCs w:val="24"/>
        </w:rPr>
        <w:t xml:space="preserve">, </w:t>
      </w:r>
      <w:r w:rsidRPr="0041614E">
        <w:rPr>
          <w:rFonts w:ascii="Arial" w:eastAsia="Times New Roman" w:hAnsi="Arial" w:cs="Arial"/>
          <w:bCs/>
          <w:sz w:val="24"/>
          <w:szCs w:val="24"/>
        </w:rPr>
        <w:br/>
        <w:t xml:space="preserve">ул. Центральная, 62Б, тел. 8-904-429-51-45.  </w:t>
      </w: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1614E">
        <w:rPr>
          <w:rFonts w:ascii="Arial" w:eastAsia="Times New Roman" w:hAnsi="Arial" w:cs="Arial"/>
          <w:bCs/>
          <w:sz w:val="24"/>
          <w:szCs w:val="24"/>
        </w:rPr>
        <w:t xml:space="preserve">Голосуют избиратели </w:t>
      </w:r>
      <w:proofErr w:type="spellStart"/>
      <w:r w:rsidRPr="0041614E">
        <w:rPr>
          <w:rFonts w:ascii="Arial" w:eastAsia="Times New Roman" w:hAnsi="Arial" w:cs="Arial"/>
          <w:bCs/>
          <w:sz w:val="24"/>
          <w:szCs w:val="24"/>
        </w:rPr>
        <w:t>с.Рыбинка</w:t>
      </w:r>
      <w:proofErr w:type="spellEnd"/>
      <w:r w:rsidRPr="0041614E">
        <w:rPr>
          <w:rFonts w:ascii="Arial" w:eastAsia="Times New Roman" w:hAnsi="Arial" w:cs="Arial"/>
          <w:bCs/>
          <w:sz w:val="24"/>
          <w:szCs w:val="24"/>
        </w:rPr>
        <w:t>.</w:t>
      </w:r>
    </w:p>
    <w:p w:rsidR="00640492" w:rsidRPr="0041614E" w:rsidRDefault="00640492" w:rsidP="00640492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41614E">
        <w:rPr>
          <w:rFonts w:ascii="Arial" w:eastAsia="Times New Roman" w:hAnsi="Arial" w:cs="Arial"/>
          <w:bCs/>
          <w:sz w:val="24"/>
          <w:szCs w:val="24"/>
        </w:rPr>
        <w:t xml:space="preserve">Место работы участковой избирательной комиссии – Рыбинский СДК, </w:t>
      </w:r>
      <w:proofErr w:type="spellStart"/>
      <w:r w:rsidRPr="0041614E">
        <w:rPr>
          <w:rFonts w:ascii="Arial" w:eastAsia="Times New Roman" w:hAnsi="Arial" w:cs="Arial"/>
          <w:bCs/>
          <w:sz w:val="24"/>
          <w:szCs w:val="24"/>
        </w:rPr>
        <w:t>с.Рыбинка</w:t>
      </w:r>
      <w:proofErr w:type="spellEnd"/>
      <w:r w:rsidRPr="0041614E">
        <w:rPr>
          <w:rFonts w:ascii="Arial" w:eastAsia="Times New Roman" w:hAnsi="Arial" w:cs="Arial"/>
          <w:bCs/>
          <w:sz w:val="24"/>
          <w:szCs w:val="24"/>
        </w:rPr>
        <w:t xml:space="preserve">, ул. Центральная, 62Б, тел. 8-904-429-51-45. </w:t>
      </w:r>
    </w:p>
    <w:p w:rsidR="00640492" w:rsidRPr="0041614E" w:rsidRDefault="00640492" w:rsidP="00640492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640492" w:rsidRPr="0041614E" w:rsidRDefault="00640492" w:rsidP="0064049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</w:rPr>
        <w:t>Избирательный участок № 3106</w:t>
      </w:r>
    </w:p>
    <w:p w:rsidR="00640492" w:rsidRPr="0041614E" w:rsidRDefault="00640492" w:rsidP="0064049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u w:val="single"/>
        </w:rPr>
      </w:pPr>
    </w:p>
    <w:p w:rsidR="00640492" w:rsidRPr="0041614E" w:rsidRDefault="00640492" w:rsidP="00640492">
      <w:pPr>
        <w:shd w:val="clear" w:color="auto" w:fill="FFFFFF"/>
        <w:tabs>
          <w:tab w:val="left" w:pos="709"/>
          <w:tab w:val="left" w:pos="1418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Киреево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, х. Разуваев. Место голосования – административное здание ЖКХ по адресу 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Киреево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, ул. Кооперативная, 6, тел. 5-51-66.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Голосуют избиратели 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Киреево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, х. Разуваев.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Место работы участковой избирательной комиссии - административное здание ЖКХ по адресу с. </w:t>
      </w:r>
      <w:proofErr w:type="spellStart"/>
      <w:r w:rsidRPr="0041614E">
        <w:rPr>
          <w:rFonts w:ascii="Arial" w:eastAsia="Times New Roman" w:hAnsi="Arial" w:cs="Arial"/>
          <w:sz w:val="24"/>
          <w:szCs w:val="24"/>
          <w:lang w:eastAsia="ru-RU"/>
        </w:rPr>
        <w:t>Киреево</w:t>
      </w:r>
      <w:proofErr w:type="spellEnd"/>
      <w:r w:rsidRPr="0041614E">
        <w:rPr>
          <w:rFonts w:ascii="Arial" w:eastAsia="Times New Roman" w:hAnsi="Arial" w:cs="Arial"/>
          <w:sz w:val="24"/>
          <w:szCs w:val="24"/>
          <w:lang w:eastAsia="ru-RU"/>
        </w:rPr>
        <w:t>, ул. Кооперативная, 6, тел. 5-51-66.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3107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х.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Гурово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, х.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Новоольховка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. Место голосования – МУК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Гуровского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 сельского поселения,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Гуровский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 сельский Дом культуры, х.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Гурово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, ул. Центральная, 18, тел. 2-14-23. 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Голосуют избиратели х.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Гурово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, х.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Новоольховка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. </w:t>
      </w: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Место работы участковой избирательной комиссии -  МУК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Гуровского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 сельского поселения,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Гуровский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 сельский Дом культуры, х. </w:t>
      </w:r>
      <w:proofErr w:type="spellStart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>Гурово</w:t>
      </w:r>
      <w:proofErr w:type="spellEnd"/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t xml:space="preserve">, </w:t>
      </w:r>
      <w:r w:rsidRPr="0041614E">
        <w:rPr>
          <w:rFonts w:ascii="Arial" w:eastAsia="Times New Roman" w:hAnsi="Arial" w:cs="Arial"/>
          <w:bCs/>
          <w:color w:val="000000"/>
          <w:spacing w:val="-3"/>
          <w:sz w:val="24"/>
          <w:szCs w:val="24"/>
          <w:lang w:eastAsia="ru-RU"/>
        </w:rPr>
        <w:br/>
        <w:t xml:space="preserve">ул. Центральная, 18, тел. 2-14-23.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3108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п.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Нежинский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х.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Песковатский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х.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Погожья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Балка. Место голосования – МУК Нежинского сельского поселения,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Нежинский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сельский Дом культуры,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пос.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Нежинский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ул. Почтовая, 1, тел. 8-961-665-98-59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пос.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Нежинский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х.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Песковатский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и х.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Погожья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Балка.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Место работы участковой избирательной комиссии - администрация Нежинского сельского поселения, пос.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Нежинский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ул. Парковая, 10,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>тел. 8-961-665-98-59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3109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Каменный Брод, п.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Госконюшня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с. Михайловка. Место голосования - МКОУ «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Каменнобродская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СШ имени В.И. Салова», с. Каменный Брод,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ул. Верхняя, 5, тел. 5-66-60.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</w:t>
      </w:r>
      <w:proofErr w:type="spellStart"/>
      <w:proofErr w:type="gram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избиратели:с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.</w:t>
      </w:r>
      <w:proofErr w:type="gram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Каменный Брод, п.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Госконюшня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,с. Михайловка.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Место работы участковой избирательной комиссии – Администрация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Каменнобродского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сельского поселения, с. Каменный Брод, ул. Верхняя, 3а,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>тел. 5-66-21.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3110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. Место голосования –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сельский Дом культуры,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ул. Элеваторная, 1, тел. 2-20-48.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избиратели: ул. Домашенко, ул. Привокзальная, ул. Садовая,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>ул. Элеваторная, ул. Школьная, ул. Мира.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Место работы участковой избирательной комиссии –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сельский Дом культуры,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ул. Элеваторная, 1, тел. 2-20-48.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3111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lastRenderedPageBreak/>
        <w:t xml:space="preserve">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. Место голосования - МБОУ «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СШ»,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ул. Октябрьская, 1, тел. 5-81-60.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улиц: ул. Советская, ул. Комсомольская,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ул. Октябрьская, ул. Заречная, ул. Северная, ул. Набережная,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>ул. Ново-Набережная, ул. Центральная.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Место работы участковой избирательной комиссии - МБОУ «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СШ»,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Зензеватка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ул. Октябрьская, 1, тел. 5-81-60.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3112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пос. Октябрьский. Место голосования- Октябрьский СДК, пос. Октябрьский, ул. Капитана Масленникова, 11, тел. 5-71-81.   </w:t>
      </w:r>
    </w:p>
    <w:p w:rsidR="00640492" w:rsidRPr="0041614E" w:rsidRDefault="00640492" w:rsidP="006404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Голосуют избиратели пос. Октябрьский. </w:t>
      </w:r>
    </w:p>
    <w:p w:rsidR="00640492" w:rsidRPr="0041614E" w:rsidRDefault="00640492" w:rsidP="006404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Место работы участковой избирательной комиссии - Октябрьский СДК, </w:t>
      </w:r>
      <w:r w:rsidRPr="0041614E">
        <w:rPr>
          <w:rFonts w:ascii="Arial" w:eastAsia="Times New Roman" w:hAnsi="Arial" w:cs="Arial"/>
          <w:bCs/>
          <w:sz w:val="24"/>
          <w:szCs w:val="24"/>
          <w:lang w:eastAsia="ru-RU"/>
        </w:rPr>
        <w:br/>
        <w:t xml:space="preserve">пос. Октябрьский, ул. Капитана Масленникова, 11, тел. 5-71-81. </w:t>
      </w:r>
    </w:p>
    <w:p w:rsidR="00640492" w:rsidRPr="0041614E" w:rsidRDefault="00640492" w:rsidP="006404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C00000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bCs/>
          <w:color w:val="C00000"/>
          <w:sz w:val="24"/>
          <w:szCs w:val="24"/>
          <w:lang w:eastAsia="ru-RU"/>
        </w:rPr>
        <w:t xml:space="preserve">                              </w:t>
      </w:r>
      <w:r w:rsidRPr="004161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</w:t>
      </w: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3113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с. Ягодное, с. Новороссийское. Место голосования - Администрация Ягодновского сельского поселения, с. Ягодное, ул. Советская, 3, тел.5-72-44.</w:t>
      </w: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с. Ягодное, с. Новороссийское. </w:t>
      </w:r>
    </w:p>
    <w:p w:rsidR="00640492" w:rsidRPr="0041614E" w:rsidRDefault="00640492" w:rsidP="00640492">
      <w:pPr>
        <w:shd w:val="clear" w:color="auto" w:fill="FFFFFF"/>
        <w:tabs>
          <w:tab w:val="left" w:pos="0"/>
        </w:tabs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Место работы участковой избирательной комиссии - Администрация Ягодновского сельского поселения, с. Ягодное, ул. Советская, 3, тел.5-72-44.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3114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Липовка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х. Щепкин. Место проведения голосования – МКОУ «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Липовская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СШ»,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Липовка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ул.  Ленина, 56, тел.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>5-61-42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Липовка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х. Щепкин.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Место работы участковой избирательной комиссии – Администрация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Липовского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сельского поселения,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с.Липовка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ул. Ленина, 54, тел.5-61-30.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3115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Романовка, х.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Студеновка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. Место проведения голосования - МКОУ «Романовская ОШ», с. Романовка, ул.  Центральная, 68, тел.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>5-61-74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с. Романовка, х.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Студеновка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Место работы участковой избирательной комиссии - Администрация Романовского сельского поселения, с. Романовка, ул. Набережная, 79,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>тел.5-61-10.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3116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с. Солодча,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Стефанидовка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. Место голосования - МБОУ «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Солодчинская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СШ», с. Солодча, ул.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Краснопартизанская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9, тел. 5-32-79.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Голосуют избиратели с.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Стефанидовка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с. Солодча: ул. Калинина,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ул.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Краснопартизанская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ул. Кирова, ул. Горная.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Место работы участковой избирательной комиссии - МБОУ «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Солодчинская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СШ», с. Солодча, ул.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Краснопартизанская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9, тел. 5-32-79.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1614E">
        <w:rPr>
          <w:rFonts w:ascii="Arial" w:eastAsia="Times New Roman" w:hAnsi="Arial" w:cs="Arial"/>
          <w:sz w:val="24"/>
          <w:szCs w:val="24"/>
          <w:u w:val="single"/>
          <w:lang w:eastAsia="ru-RU"/>
        </w:rPr>
        <w:t>Избирательный участок № 3117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lastRenderedPageBreak/>
        <w:t xml:space="preserve">с. Солодча, с. Дмитриевка, 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>с. Захаровка, х. Тишанка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. Место голосования -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Солодчинский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сельский Дом культуры, с. Солодча, ул. Кирова, 2, тел. 5-32-02.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Голосуют избиратели: с. Дмитриевка,</w:t>
      </w:r>
      <w:r w:rsidRPr="0041614E">
        <w:rPr>
          <w:rFonts w:ascii="Arial" w:eastAsia="Times New Roman" w:hAnsi="Arial" w:cs="Arial"/>
          <w:sz w:val="24"/>
          <w:szCs w:val="24"/>
          <w:lang w:eastAsia="ru-RU"/>
        </w:rPr>
        <w:t xml:space="preserve"> с. Захаровка, х. Тишанка,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 с. Солодча: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ул. Северная, ул. Песчаная, ул. Пушкина, ул. Советская, ул.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Иловлинская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, </w:t>
      </w: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br/>
        <w:t xml:space="preserve">ул. Ленина. </w:t>
      </w:r>
    </w:p>
    <w:p w:rsidR="00640492" w:rsidRPr="0041614E" w:rsidRDefault="00640492" w:rsidP="00640492">
      <w:pPr>
        <w:shd w:val="clear" w:color="auto" w:fill="FFFFFF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 xml:space="preserve">Место работы участковой избирательной комиссии - здание Администрации Солодчинского сельского поселения, с. Солодча, ул. </w:t>
      </w:r>
      <w:proofErr w:type="spellStart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Краснопартизанская</w:t>
      </w:r>
      <w:proofErr w:type="spellEnd"/>
      <w:r w:rsidRPr="0041614E">
        <w:rPr>
          <w:rFonts w:ascii="Arial" w:eastAsia="Times New Roman" w:hAnsi="Arial" w:cs="Arial"/>
          <w:bCs/>
          <w:spacing w:val="-3"/>
          <w:sz w:val="24"/>
          <w:szCs w:val="24"/>
          <w:lang w:eastAsia="ru-RU"/>
        </w:rPr>
        <w:t>, 26, тел. 5-32-02.</w:t>
      </w:r>
    </w:p>
    <w:p w:rsidR="00640492" w:rsidRPr="0041614E" w:rsidRDefault="00640492" w:rsidP="00640492">
      <w:pPr>
        <w:tabs>
          <w:tab w:val="left" w:pos="1350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41614E" w:rsidRDefault="0041614E" w:rsidP="00C6099A">
      <w:pPr>
        <w:rPr>
          <w:rFonts w:ascii="Arial" w:hAnsi="Arial" w:cs="Arial"/>
          <w:sz w:val="24"/>
          <w:szCs w:val="24"/>
        </w:rPr>
      </w:pPr>
    </w:p>
    <w:sectPr w:rsidR="003A70A8" w:rsidRPr="0041614E" w:rsidSect="00EE7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41614E"/>
    <w:rsid w:val="00640492"/>
    <w:rsid w:val="006B2319"/>
    <w:rsid w:val="00703BCE"/>
    <w:rsid w:val="00901850"/>
    <w:rsid w:val="009427B1"/>
    <w:rsid w:val="00B16E5E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4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1364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2026-05-12T08:25:00Z</dcterms:created>
  <dcterms:modified xsi:type="dcterms:W3CDTF">2026-05-28T10:58:00Z</dcterms:modified>
</cp:coreProperties>
</file>